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0FD" w:rsidRDefault="00EA32EA" w:rsidP="00EA32EA">
      <w:pPr>
        <w:jc w:val="center"/>
      </w:pPr>
      <w:r>
        <w:t>DETTAGLIO COSTI UNITARI</w:t>
      </w:r>
      <w:r w:rsidR="00727EEC">
        <w:t xml:space="preserve"> LOTTO 6</w:t>
      </w:r>
    </w:p>
    <w:p w:rsidR="00EA32EA" w:rsidRDefault="00EA32EA" w:rsidP="00EA32EA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1134"/>
        <w:gridCol w:w="2694"/>
        <w:gridCol w:w="1984"/>
      </w:tblGrid>
      <w:tr w:rsidR="00EA32EA" w:rsidTr="00EA32EA">
        <w:tc>
          <w:tcPr>
            <w:tcW w:w="3397" w:type="dxa"/>
          </w:tcPr>
          <w:p w:rsidR="00EA32EA" w:rsidRDefault="00EA32EA" w:rsidP="00EA32EA">
            <w:pPr>
              <w:jc w:val="center"/>
            </w:pPr>
            <w:r>
              <w:t>Descrizione</w:t>
            </w:r>
          </w:p>
        </w:tc>
        <w:tc>
          <w:tcPr>
            <w:tcW w:w="1134" w:type="dxa"/>
          </w:tcPr>
          <w:p w:rsidR="00EA32EA" w:rsidRDefault="00EA32EA" w:rsidP="00EA32EA">
            <w:pPr>
              <w:jc w:val="center"/>
            </w:pPr>
            <w:r>
              <w:t>Quantità</w:t>
            </w:r>
          </w:p>
        </w:tc>
        <w:tc>
          <w:tcPr>
            <w:tcW w:w="2694" w:type="dxa"/>
          </w:tcPr>
          <w:p w:rsidR="00EA32EA" w:rsidRDefault="00EA32EA" w:rsidP="00EA32EA">
            <w:pPr>
              <w:jc w:val="center"/>
            </w:pPr>
            <w:r>
              <w:t>Costo unitario (iva esclusa)</w:t>
            </w:r>
          </w:p>
        </w:tc>
        <w:tc>
          <w:tcPr>
            <w:tcW w:w="1984" w:type="dxa"/>
          </w:tcPr>
          <w:p w:rsidR="00EA32EA" w:rsidRDefault="00852326" w:rsidP="00EA32EA">
            <w:pPr>
              <w:jc w:val="center"/>
            </w:pPr>
            <w:r>
              <w:t>Tot. (i</w:t>
            </w:r>
            <w:r w:rsidR="00EA32EA">
              <w:t>va esclusa)</w:t>
            </w:r>
          </w:p>
        </w:tc>
      </w:tr>
      <w:tr w:rsidR="00EA32EA" w:rsidTr="00EA32EA">
        <w:tc>
          <w:tcPr>
            <w:tcW w:w="3397" w:type="dxa"/>
          </w:tcPr>
          <w:p w:rsidR="00EA32EA" w:rsidRPr="008365BE" w:rsidRDefault="00727EE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Motrice 3 assi per installazione caricatore (polipo e pinza) e </w:t>
            </w:r>
            <w:proofErr w:type="spellStart"/>
            <w:r>
              <w:rPr>
                <w:rFonts w:ascii="Calibri" w:hAnsi="Calibri"/>
              </w:rPr>
              <w:t>gancione</w:t>
            </w:r>
            <w:proofErr w:type="spellEnd"/>
            <w:r>
              <w:rPr>
                <w:rFonts w:ascii="Calibri" w:hAnsi="Calibri"/>
              </w:rPr>
              <w:t xml:space="preserve"> (carica container) (6</w:t>
            </w:r>
            <w:r w:rsidR="00FA137C" w:rsidRPr="0070252D">
              <w:rPr>
                <w:rFonts w:ascii="Calibri" w:hAnsi="Calibri"/>
              </w:rPr>
              <w:t>.1)</w:t>
            </w:r>
          </w:p>
        </w:tc>
        <w:tc>
          <w:tcPr>
            <w:tcW w:w="1134" w:type="dxa"/>
          </w:tcPr>
          <w:p w:rsidR="00EA32EA" w:rsidRDefault="00727EEC" w:rsidP="00EA32EA">
            <w:pPr>
              <w:jc w:val="center"/>
            </w:pPr>
            <w:r>
              <w:t>3</w:t>
            </w:r>
          </w:p>
        </w:tc>
        <w:tc>
          <w:tcPr>
            <w:tcW w:w="2694" w:type="dxa"/>
          </w:tcPr>
          <w:p w:rsidR="00EA32EA" w:rsidRDefault="00EA32EA"/>
        </w:tc>
        <w:tc>
          <w:tcPr>
            <w:tcW w:w="1984" w:type="dxa"/>
          </w:tcPr>
          <w:p w:rsidR="00EA32EA" w:rsidRDefault="00EA32EA"/>
        </w:tc>
      </w:tr>
      <w:tr w:rsidR="0070252D" w:rsidTr="00EA32EA">
        <w:tc>
          <w:tcPr>
            <w:tcW w:w="3397" w:type="dxa"/>
          </w:tcPr>
          <w:p w:rsidR="0070252D" w:rsidRPr="0070252D" w:rsidRDefault="00727EE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Motrice 4 assi per installazione caricatore (polipo e pinza) e </w:t>
            </w:r>
            <w:proofErr w:type="spellStart"/>
            <w:r>
              <w:rPr>
                <w:rFonts w:ascii="Calibri" w:hAnsi="Calibri"/>
              </w:rPr>
              <w:t>gancione</w:t>
            </w:r>
            <w:proofErr w:type="spellEnd"/>
            <w:r>
              <w:rPr>
                <w:rFonts w:ascii="Calibri" w:hAnsi="Calibri"/>
              </w:rPr>
              <w:t xml:space="preserve"> (carica container) (6</w:t>
            </w:r>
            <w:r w:rsidR="0070252D">
              <w:rPr>
                <w:rFonts w:ascii="Calibri" w:hAnsi="Calibri"/>
              </w:rPr>
              <w:t>.2)</w:t>
            </w:r>
          </w:p>
        </w:tc>
        <w:tc>
          <w:tcPr>
            <w:tcW w:w="1134" w:type="dxa"/>
          </w:tcPr>
          <w:p w:rsidR="0070252D" w:rsidRDefault="0070252D" w:rsidP="00EA32EA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0252D" w:rsidRDefault="0070252D"/>
        </w:tc>
        <w:tc>
          <w:tcPr>
            <w:tcW w:w="1984" w:type="dxa"/>
          </w:tcPr>
          <w:p w:rsidR="0070252D" w:rsidRDefault="0070252D"/>
        </w:tc>
      </w:tr>
      <w:tr w:rsidR="0070252D" w:rsidTr="00EA32EA">
        <w:tc>
          <w:tcPr>
            <w:tcW w:w="3397" w:type="dxa"/>
          </w:tcPr>
          <w:p w:rsidR="0070252D" w:rsidRPr="0070252D" w:rsidRDefault="00727EE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Caricatore tipo </w:t>
            </w:r>
            <w:proofErr w:type="spellStart"/>
            <w:r>
              <w:rPr>
                <w:rFonts w:ascii="Calibri" w:hAnsi="Calibri"/>
              </w:rPr>
              <w:t>Palift</w:t>
            </w:r>
            <w:proofErr w:type="spellEnd"/>
            <w:r>
              <w:rPr>
                <w:rFonts w:ascii="Calibri" w:hAnsi="Calibri"/>
              </w:rPr>
              <w:t xml:space="preserve"> e </w:t>
            </w:r>
            <w:proofErr w:type="spellStart"/>
            <w:r>
              <w:rPr>
                <w:rFonts w:ascii="Calibri" w:hAnsi="Calibri"/>
              </w:rPr>
              <w:t>Gancione</w:t>
            </w:r>
            <w:proofErr w:type="spellEnd"/>
            <w:r>
              <w:rPr>
                <w:rFonts w:ascii="Calibri" w:hAnsi="Calibri"/>
              </w:rPr>
              <w:t xml:space="preserve"> per carico cassoni </w:t>
            </w:r>
            <w:proofErr w:type="spellStart"/>
            <w:r>
              <w:rPr>
                <w:rFonts w:ascii="Calibri" w:hAnsi="Calibri"/>
              </w:rPr>
              <w:t>scarrabili</w:t>
            </w:r>
            <w:proofErr w:type="spellEnd"/>
            <w:r>
              <w:rPr>
                <w:rFonts w:ascii="Calibri" w:hAnsi="Calibri"/>
              </w:rPr>
              <w:t xml:space="preserve"> (6</w:t>
            </w:r>
            <w:r w:rsidR="0070252D">
              <w:rPr>
                <w:rFonts w:ascii="Calibri" w:hAnsi="Calibri"/>
              </w:rPr>
              <w:t>.3)</w:t>
            </w:r>
          </w:p>
        </w:tc>
        <w:tc>
          <w:tcPr>
            <w:tcW w:w="1134" w:type="dxa"/>
          </w:tcPr>
          <w:p w:rsidR="0070252D" w:rsidRDefault="0070252D" w:rsidP="00EA32EA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0252D" w:rsidRDefault="0070252D"/>
        </w:tc>
        <w:tc>
          <w:tcPr>
            <w:tcW w:w="1984" w:type="dxa"/>
          </w:tcPr>
          <w:p w:rsidR="0070252D" w:rsidRDefault="0070252D"/>
        </w:tc>
      </w:tr>
      <w:tr w:rsidR="0070252D" w:rsidTr="00EA32EA">
        <w:tc>
          <w:tcPr>
            <w:tcW w:w="3397" w:type="dxa"/>
          </w:tcPr>
          <w:p w:rsidR="0070252D" w:rsidRPr="0070252D" w:rsidRDefault="00727EE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Cassa con pianale multistrato per materiali di vario genere e Twist Lock (1 x 10") (6</w:t>
            </w:r>
            <w:r w:rsidR="0070252D">
              <w:rPr>
                <w:rFonts w:ascii="Calibri" w:hAnsi="Calibri"/>
              </w:rPr>
              <w:t>.4)</w:t>
            </w:r>
          </w:p>
        </w:tc>
        <w:tc>
          <w:tcPr>
            <w:tcW w:w="1134" w:type="dxa"/>
          </w:tcPr>
          <w:p w:rsidR="0070252D" w:rsidRDefault="00727EEC" w:rsidP="00EA32EA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0252D" w:rsidRDefault="0070252D"/>
        </w:tc>
        <w:tc>
          <w:tcPr>
            <w:tcW w:w="1984" w:type="dxa"/>
          </w:tcPr>
          <w:p w:rsidR="0070252D" w:rsidRDefault="0070252D"/>
        </w:tc>
      </w:tr>
      <w:tr w:rsidR="0070252D" w:rsidTr="00EA32EA">
        <w:tc>
          <w:tcPr>
            <w:tcW w:w="3397" w:type="dxa"/>
          </w:tcPr>
          <w:p w:rsidR="0070252D" w:rsidRPr="0070252D" w:rsidRDefault="00727EEC">
            <w:pPr>
              <w:rPr>
                <w:rFonts w:ascii="Calibri" w:hAnsi="Calibri"/>
              </w:rPr>
            </w:pPr>
            <w:r w:rsidRPr="00727EEC">
              <w:rPr>
                <w:rFonts w:ascii="Calibri" w:hAnsi="Calibri"/>
              </w:rPr>
              <w:t xml:space="preserve">Cassa con pianale ribaltabile posteriore </w:t>
            </w:r>
            <w:r>
              <w:rPr>
                <w:rFonts w:ascii="Calibri" w:hAnsi="Calibri"/>
              </w:rPr>
              <w:t>(6</w:t>
            </w:r>
            <w:r w:rsidR="0070252D">
              <w:rPr>
                <w:rFonts w:ascii="Calibri" w:hAnsi="Calibri"/>
              </w:rPr>
              <w:t>.5)</w:t>
            </w:r>
          </w:p>
        </w:tc>
        <w:tc>
          <w:tcPr>
            <w:tcW w:w="1134" w:type="dxa"/>
          </w:tcPr>
          <w:p w:rsidR="0070252D" w:rsidRDefault="00727EEC" w:rsidP="00EA32EA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0252D" w:rsidRDefault="0070252D"/>
        </w:tc>
        <w:tc>
          <w:tcPr>
            <w:tcW w:w="1984" w:type="dxa"/>
          </w:tcPr>
          <w:p w:rsidR="0070252D" w:rsidRDefault="0070252D"/>
        </w:tc>
      </w:tr>
      <w:tr w:rsidR="0070252D" w:rsidTr="00EA32EA">
        <w:tc>
          <w:tcPr>
            <w:tcW w:w="3397" w:type="dxa"/>
          </w:tcPr>
          <w:p w:rsidR="0070252D" w:rsidRPr="0070252D" w:rsidRDefault="00727EE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Cassa grandi volumi per ingo</w:t>
            </w:r>
            <w:r w:rsidR="007E2E8F">
              <w:rPr>
                <w:rFonts w:ascii="Calibri" w:hAnsi="Calibri"/>
              </w:rPr>
              <w:t xml:space="preserve">mbranti, ramaglie, rifiuti ecc. </w:t>
            </w:r>
            <w:r>
              <w:rPr>
                <w:rFonts w:ascii="Calibri" w:hAnsi="Calibri"/>
              </w:rPr>
              <w:t>(6</w:t>
            </w:r>
            <w:r w:rsidR="0070252D">
              <w:rPr>
                <w:rFonts w:ascii="Calibri" w:hAnsi="Calibri"/>
              </w:rPr>
              <w:t>.6)</w:t>
            </w:r>
          </w:p>
        </w:tc>
        <w:tc>
          <w:tcPr>
            <w:tcW w:w="1134" w:type="dxa"/>
          </w:tcPr>
          <w:p w:rsidR="0070252D" w:rsidRDefault="0070252D" w:rsidP="00EA32EA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0252D" w:rsidRDefault="0070252D"/>
        </w:tc>
        <w:tc>
          <w:tcPr>
            <w:tcW w:w="1984" w:type="dxa"/>
          </w:tcPr>
          <w:p w:rsidR="0070252D" w:rsidRDefault="0070252D"/>
        </w:tc>
      </w:tr>
      <w:tr w:rsidR="00727EEC" w:rsidTr="00EA32EA">
        <w:tc>
          <w:tcPr>
            <w:tcW w:w="3397" w:type="dxa"/>
          </w:tcPr>
          <w:p w:rsidR="00727EEC" w:rsidRDefault="00727EE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Motrice 4 assi passo 5020 per installazione gru su autocarro e cassone da 20 piedi con twist </w:t>
            </w:r>
            <w:proofErr w:type="spellStart"/>
            <w:r>
              <w:rPr>
                <w:rFonts w:ascii="Calibri" w:hAnsi="Calibri"/>
              </w:rPr>
              <w:t>lock</w:t>
            </w:r>
            <w:proofErr w:type="spellEnd"/>
            <w:r>
              <w:rPr>
                <w:rFonts w:ascii="Calibri" w:hAnsi="Calibri"/>
              </w:rPr>
              <w:t xml:space="preserve"> 1x20" e 2x10"</w:t>
            </w:r>
            <w:bookmarkStart w:id="0" w:name="_GoBack"/>
            <w:bookmarkEnd w:id="0"/>
            <w:r>
              <w:rPr>
                <w:rFonts w:ascii="Calibri" w:hAnsi="Calibri"/>
              </w:rPr>
              <w:t xml:space="preserve"> (6.7)</w:t>
            </w:r>
          </w:p>
        </w:tc>
        <w:tc>
          <w:tcPr>
            <w:tcW w:w="1134" w:type="dxa"/>
          </w:tcPr>
          <w:p w:rsidR="00727EEC" w:rsidRDefault="00727EEC" w:rsidP="00EA32EA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27EEC" w:rsidRDefault="00727EEC"/>
        </w:tc>
        <w:tc>
          <w:tcPr>
            <w:tcW w:w="1984" w:type="dxa"/>
          </w:tcPr>
          <w:p w:rsidR="00727EEC" w:rsidRDefault="00727EEC"/>
        </w:tc>
      </w:tr>
      <w:tr w:rsidR="00727EEC" w:rsidTr="00EA32EA">
        <w:tc>
          <w:tcPr>
            <w:tcW w:w="3397" w:type="dxa"/>
          </w:tcPr>
          <w:p w:rsidR="00727EEC" w:rsidRDefault="00727EEC" w:rsidP="00727EE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Gru su autocarro tipo PM 57524SP (portata 20t. Sotto gancio e 3,5t. A 12 metri) (6.8)</w:t>
            </w:r>
          </w:p>
        </w:tc>
        <w:tc>
          <w:tcPr>
            <w:tcW w:w="1134" w:type="dxa"/>
          </w:tcPr>
          <w:p w:rsidR="00727EEC" w:rsidRDefault="00727EEC" w:rsidP="00EA32EA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27EEC" w:rsidRDefault="00727EEC"/>
        </w:tc>
        <w:tc>
          <w:tcPr>
            <w:tcW w:w="1984" w:type="dxa"/>
          </w:tcPr>
          <w:p w:rsidR="00727EEC" w:rsidRDefault="00727EEC"/>
        </w:tc>
      </w:tr>
      <w:tr w:rsidR="00727EEC" w:rsidTr="00EA32EA">
        <w:tc>
          <w:tcPr>
            <w:tcW w:w="3397" w:type="dxa"/>
          </w:tcPr>
          <w:p w:rsidR="00727EEC" w:rsidRDefault="00727EEC" w:rsidP="00727EE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Autocarro con </w:t>
            </w:r>
            <w:proofErr w:type="spellStart"/>
            <w:r>
              <w:rPr>
                <w:rFonts w:ascii="Calibri" w:hAnsi="Calibri"/>
              </w:rPr>
              <w:t>retrogru</w:t>
            </w:r>
            <w:proofErr w:type="spellEnd"/>
            <w:r>
              <w:rPr>
                <w:rFonts w:ascii="Calibri" w:hAnsi="Calibri"/>
              </w:rPr>
              <w:t xml:space="preserve"> (6.9)</w:t>
            </w:r>
          </w:p>
        </w:tc>
        <w:tc>
          <w:tcPr>
            <w:tcW w:w="1134" w:type="dxa"/>
          </w:tcPr>
          <w:p w:rsidR="00727EEC" w:rsidRDefault="00727EEC" w:rsidP="00EA32EA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27EEC" w:rsidRDefault="00727EEC"/>
        </w:tc>
        <w:tc>
          <w:tcPr>
            <w:tcW w:w="1984" w:type="dxa"/>
          </w:tcPr>
          <w:p w:rsidR="00727EEC" w:rsidRDefault="00727EEC"/>
        </w:tc>
      </w:tr>
      <w:tr w:rsidR="00727EEC" w:rsidTr="00EA32EA">
        <w:tc>
          <w:tcPr>
            <w:tcW w:w="3397" w:type="dxa"/>
          </w:tcPr>
          <w:p w:rsidR="00727EEC" w:rsidRDefault="00E048B5" w:rsidP="00727EE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Autocarro 3 assi con pianale ribassato per caricamento mezzi d'opera (6.10)</w:t>
            </w:r>
          </w:p>
        </w:tc>
        <w:tc>
          <w:tcPr>
            <w:tcW w:w="1134" w:type="dxa"/>
          </w:tcPr>
          <w:p w:rsidR="00727EEC" w:rsidRDefault="00E048B5" w:rsidP="00EA32EA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27EEC" w:rsidRDefault="00727EEC"/>
        </w:tc>
        <w:tc>
          <w:tcPr>
            <w:tcW w:w="1984" w:type="dxa"/>
          </w:tcPr>
          <w:p w:rsidR="00727EEC" w:rsidRDefault="00727EEC"/>
        </w:tc>
      </w:tr>
    </w:tbl>
    <w:p w:rsidR="00306D57" w:rsidRDefault="00306D57" w:rsidP="00306D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</w:t>
      </w:r>
    </w:p>
    <w:p w:rsidR="008365BE" w:rsidRPr="00306D57" w:rsidRDefault="00306D57" w:rsidP="00306D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C216F3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</w:t>
      </w:r>
      <w:r w:rsidRPr="00306D57">
        <w:rPr>
          <w:b/>
          <w:sz w:val="28"/>
          <w:szCs w:val="28"/>
        </w:rPr>
        <w:t>Totale</w:t>
      </w:r>
      <w:r w:rsidR="00C216F3">
        <w:rPr>
          <w:b/>
          <w:sz w:val="28"/>
          <w:szCs w:val="28"/>
        </w:rPr>
        <w:t xml:space="preserve"> lotto</w:t>
      </w:r>
      <w:r w:rsidRPr="00306D57">
        <w:rPr>
          <w:b/>
          <w:sz w:val="28"/>
          <w:szCs w:val="28"/>
        </w:rPr>
        <w:t xml:space="preserve"> </w:t>
      </w:r>
      <w:r w:rsidR="00727EEC">
        <w:rPr>
          <w:b/>
          <w:sz w:val="28"/>
          <w:szCs w:val="28"/>
        </w:rPr>
        <w:t>6</w:t>
      </w:r>
      <w:r w:rsidR="00C216F3">
        <w:rPr>
          <w:b/>
          <w:sz w:val="28"/>
          <w:szCs w:val="28"/>
        </w:rPr>
        <w:t xml:space="preserve"> </w:t>
      </w:r>
      <w:r w:rsidRPr="00306D57">
        <w:rPr>
          <w:b/>
          <w:sz w:val="28"/>
          <w:szCs w:val="28"/>
        </w:rPr>
        <w:t xml:space="preserve">(iva </w:t>
      </w:r>
      <w:proofErr w:type="spellStart"/>
      <w:r w:rsidRPr="00306D57">
        <w:rPr>
          <w:b/>
          <w:sz w:val="28"/>
          <w:szCs w:val="28"/>
        </w:rPr>
        <w:t>escl</w:t>
      </w:r>
      <w:proofErr w:type="spellEnd"/>
      <w:r w:rsidRPr="00306D57">
        <w:rPr>
          <w:b/>
          <w:sz w:val="28"/>
          <w:szCs w:val="28"/>
        </w:rPr>
        <w:t>.) ______________</w:t>
      </w:r>
    </w:p>
    <w:sectPr w:rsidR="008365BE" w:rsidRPr="00306D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5BE"/>
    <w:rsid w:val="00180391"/>
    <w:rsid w:val="00306D57"/>
    <w:rsid w:val="0033692F"/>
    <w:rsid w:val="0070252D"/>
    <w:rsid w:val="00727EEC"/>
    <w:rsid w:val="007770FD"/>
    <w:rsid w:val="00783F2A"/>
    <w:rsid w:val="007E2E8F"/>
    <w:rsid w:val="00832D32"/>
    <w:rsid w:val="008365BE"/>
    <w:rsid w:val="00852326"/>
    <w:rsid w:val="00C216F3"/>
    <w:rsid w:val="00E048B5"/>
    <w:rsid w:val="00EA32EA"/>
    <w:rsid w:val="00F85F4A"/>
    <w:rsid w:val="00FA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FC19B5-A8D7-4FB0-92D0-ADE1B2E1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36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Natale Marchese</dc:creator>
  <cp:keywords/>
  <dc:description/>
  <cp:lastModifiedBy>Fabio Natale Marchese</cp:lastModifiedBy>
  <cp:revision>13</cp:revision>
  <dcterms:created xsi:type="dcterms:W3CDTF">2019-04-16T08:59:00Z</dcterms:created>
  <dcterms:modified xsi:type="dcterms:W3CDTF">2019-04-16T15:19:00Z</dcterms:modified>
</cp:coreProperties>
</file>